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4395" w14:textId="77777777" w:rsidR="00AE6B48" w:rsidRDefault="000A0197" w:rsidP="00AE6B48">
      <w:pPr>
        <w:pStyle w:val="a3"/>
      </w:pPr>
      <w:r w:rsidRPr="00CB6BC2">
        <w:rPr>
          <w:rFonts w:hint="eastAsia"/>
        </w:rPr>
        <w:t>北京市大学生生物学</w:t>
      </w:r>
      <w:r w:rsidR="00AE6B48">
        <w:rPr>
          <w:rFonts w:hint="eastAsia"/>
        </w:rPr>
        <w:t>实验设计竞赛一</w:t>
      </w:r>
      <w:r>
        <w:rPr>
          <w:rFonts w:hint="eastAsia"/>
        </w:rPr>
        <w:t>、</w:t>
      </w:r>
      <w:r w:rsidR="00AE6B48">
        <w:rPr>
          <w:rFonts w:hint="eastAsia"/>
        </w:rPr>
        <w:t>二等奖评选规则</w:t>
      </w:r>
    </w:p>
    <w:p w14:paraId="20779D2C" w14:textId="41534132" w:rsidR="00AE6B48" w:rsidRDefault="00AE6B48" w:rsidP="00AE6B48">
      <w:pPr>
        <w:spacing w:line="360" w:lineRule="auto"/>
        <w:ind w:firstLineChars="200" w:firstLine="420"/>
      </w:pPr>
      <w:r>
        <w:rPr>
          <w:rFonts w:hint="eastAsia"/>
        </w:rPr>
        <w:t>根据“</w:t>
      </w:r>
      <w:r w:rsidR="009D1DFB">
        <w:rPr>
          <w:rFonts w:hint="eastAsia"/>
        </w:rPr>
        <w:t>第十届</w:t>
      </w:r>
      <w:r>
        <w:rPr>
          <w:rFonts w:hint="eastAsia"/>
        </w:rPr>
        <w:t>北京市大学生生物学竞赛通知</w:t>
      </w:r>
      <w:r>
        <w:t>”</w:t>
      </w:r>
      <w:r>
        <w:t>之</w:t>
      </w:r>
      <w:r>
        <w:t>“</w:t>
      </w:r>
      <w:r>
        <w:t>北京市大学生生物学实验设计竞赛</w:t>
      </w:r>
      <w:r>
        <w:t>”</w:t>
      </w:r>
      <w:r>
        <w:t>评奖方式及奖项设置规则，</w:t>
      </w:r>
      <w:r w:rsidR="009D1DFB" w:rsidRPr="009D1DFB">
        <w:rPr>
          <w:rFonts w:ascii="宋体" w:eastAsia="宋体" w:hAnsi="宋体" w:cs="微软雅黑" w:hint="eastAsia"/>
          <w:bCs/>
          <w:color w:val="333333"/>
          <w:kern w:val="0"/>
          <w:szCs w:val="21"/>
          <w:shd w:val="clear" w:color="auto" w:fill="FFFFFF"/>
        </w:rPr>
        <w:t>结合本届</w:t>
      </w:r>
      <w:r w:rsidR="009D1DFB">
        <w:rPr>
          <w:rFonts w:ascii="宋体" w:eastAsia="宋体" w:hAnsi="宋体" w:cs="微软雅黑" w:hint="eastAsia"/>
          <w:bCs/>
          <w:color w:val="333333"/>
          <w:kern w:val="0"/>
          <w:szCs w:val="21"/>
          <w:shd w:val="clear" w:color="auto" w:fill="FFFFFF"/>
        </w:rPr>
        <w:t>竞赛</w:t>
      </w:r>
      <w:r w:rsidR="009D1DFB" w:rsidRPr="009D1DFB">
        <w:rPr>
          <w:rFonts w:ascii="宋体" w:eastAsia="宋体" w:hAnsi="宋体" w:cs="微软雅黑" w:hint="eastAsia"/>
          <w:bCs/>
          <w:color w:val="333333"/>
          <w:kern w:val="0"/>
          <w:szCs w:val="21"/>
          <w:shd w:val="clear" w:color="auto" w:fill="FFFFFF"/>
        </w:rPr>
        <w:t>实际情况，经竞赛组委会委员投票决定</w:t>
      </w:r>
      <w:r w:rsidR="009D1DFB">
        <w:rPr>
          <w:rFonts w:ascii="宋体" w:eastAsia="宋体" w:hAnsi="宋体" w:cs="微软雅黑" w:hint="eastAsia"/>
          <w:bCs/>
          <w:color w:val="333333"/>
          <w:kern w:val="0"/>
          <w:szCs w:val="21"/>
          <w:shd w:val="clear" w:color="auto" w:fill="FFFFFF"/>
        </w:rPr>
        <w:t>：</w:t>
      </w:r>
      <w:r w:rsidR="009D1DFB" w:rsidRPr="009D1DFB">
        <w:rPr>
          <w:rFonts w:ascii="宋体" w:eastAsia="宋体" w:hAnsi="宋体" w:cs="微软雅黑" w:hint="eastAsia"/>
          <w:bCs/>
          <w:color w:val="333333"/>
          <w:kern w:val="0"/>
          <w:szCs w:val="21"/>
          <w:shd w:val="clear" w:color="auto" w:fill="FFFFFF"/>
        </w:rPr>
        <w:t>本届实验设计竞赛初赛排名前5</w:t>
      </w:r>
      <w:r w:rsidR="009D1DFB" w:rsidRPr="009D1DFB">
        <w:rPr>
          <w:rFonts w:ascii="宋体" w:eastAsia="宋体" w:hAnsi="宋体" w:cs="微软雅黑"/>
          <w:bCs/>
          <w:color w:val="333333"/>
          <w:kern w:val="0"/>
          <w:szCs w:val="21"/>
          <w:shd w:val="clear" w:color="auto" w:fill="FFFFFF"/>
        </w:rPr>
        <w:t>0</w:t>
      </w:r>
      <w:r w:rsidR="009D1DFB" w:rsidRPr="009D1DFB">
        <w:rPr>
          <w:rFonts w:ascii="宋体" w:eastAsia="宋体" w:hAnsi="宋体" w:cs="微软雅黑" w:hint="eastAsia"/>
          <w:bCs/>
          <w:color w:val="333333"/>
          <w:kern w:val="0"/>
          <w:szCs w:val="21"/>
          <w:shd w:val="clear" w:color="auto" w:fill="FFFFFF"/>
        </w:rPr>
        <w:t>名团队入围决赛，将通过现场答辩，结合初赛成绩确定一等奖获奖团队，即最终排名前3</w:t>
      </w:r>
      <w:r w:rsidR="009D1DFB" w:rsidRPr="009D1DFB">
        <w:rPr>
          <w:rFonts w:ascii="宋体" w:eastAsia="宋体" w:hAnsi="宋体" w:cs="微软雅黑"/>
          <w:bCs/>
          <w:color w:val="333333"/>
          <w:kern w:val="0"/>
          <w:szCs w:val="21"/>
          <w:shd w:val="clear" w:color="auto" w:fill="FFFFFF"/>
        </w:rPr>
        <w:t>3名团队</w:t>
      </w:r>
      <w:r w:rsidR="009D1DFB" w:rsidRPr="009D1DFB">
        <w:rPr>
          <w:rFonts w:ascii="宋体" w:eastAsia="宋体" w:hAnsi="宋体" w:cs="微软雅黑" w:hint="eastAsia"/>
          <w:bCs/>
          <w:color w:val="333333"/>
          <w:kern w:val="0"/>
          <w:szCs w:val="21"/>
          <w:shd w:val="clear" w:color="auto" w:fill="FFFFFF"/>
        </w:rPr>
        <w:t>将获得一等奖，最终排名第3</w:t>
      </w:r>
      <w:r w:rsidR="009D1DFB" w:rsidRPr="009D1DFB">
        <w:rPr>
          <w:rFonts w:ascii="宋体" w:eastAsia="宋体" w:hAnsi="宋体" w:cs="微软雅黑"/>
          <w:bCs/>
          <w:color w:val="333333"/>
          <w:kern w:val="0"/>
          <w:szCs w:val="21"/>
          <w:shd w:val="clear" w:color="auto" w:fill="FFFFFF"/>
        </w:rPr>
        <w:t>4-50名团队及初赛排名第</w:t>
      </w:r>
      <w:r w:rsidR="009D1DFB" w:rsidRPr="009D1DFB">
        <w:rPr>
          <w:rFonts w:ascii="宋体" w:eastAsia="宋体" w:hAnsi="宋体" w:cs="微软雅黑" w:hint="eastAsia"/>
          <w:bCs/>
          <w:color w:val="333333"/>
          <w:kern w:val="0"/>
          <w:szCs w:val="21"/>
          <w:shd w:val="clear" w:color="auto" w:fill="FFFFFF"/>
        </w:rPr>
        <w:t>5</w:t>
      </w:r>
      <w:r w:rsidR="009D1DFB" w:rsidRPr="009D1DFB">
        <w:rPr>
          <w:rFonts w:ascii="宋体" w:eastAsia="宋体" w:hAnsi="宋体" w:cs="微软雅黑"/>
          <w:bCs/>
          <w:color w:val="333333"/>
          <w:kern w:val="0"/>
          <w:szCs w:val="21"/>
          <w:shd w:val="clear" w:color="auto" w:fill="FFFFFF"/>
        </w:rPr>
        <w:t>1-82名团队获得</w:t>
      </w:r>
      <w:r w:rsidR="009D1DFB" w:rsidRPr="009D1DFB">
        <w:rPr>
          <w:rFonts w:ascii="宋体" w:eastAsia="宋体" w:hAnsi="宋体" w:cs="微软雅黑" w:hint="eastAsia"/>
          <w:bCs/>
          <w:color w:val="333333"/>
          <w:kern w:val="0"/>
          <w:szCs w:val="21"/>
          <w:shd w:val="clear" w:color="auto" w:fill="FFFFFF"/>
        </w:rPr>
        <w:t>二等奖</w:t>
      </w:r>
      <w:r w:rsidR="009D1DFB">
        <w:rPr>
          <w:rFonts w:ascii="宋体" w:eastAsia="宋体" w:hAnsi="宋体" w:cs="微软雅黑" w:hint="eastAsia"/>
          <w:bCs/>
          <w:color w:val="333333"/>
          <w:kern w:val="0"/>
          <w:szCs w:val="21"/>
          <w:shd w:val="clear" w:color="auto" w:fill="FFFFFF"/>
        </w:rPr>
        <w:t>。</w:t>
      </w:r>
      <w:r>
        <w:rPr>
          <w:rFonts w:hint="eastAsia"/>
        </w:rPr>
        <w:t>具体评选规则如下：</w:t>
      </w:r>
    </w:p>
    <w:p w14:paraId="27D565FF" w14:textId="4B99C951" w:rsidR="00AE6B48" w:rsidRDefault="00AE6B48" w:rsidP="00AE6B48">
      <w:pPr>
        <w:spacing w:line="360" w:lineRule="auto"/>
        <w:ind w:firstLineChars="200" w:firstLine="420"/>
      </w:pPr>
      <w:r>
        <w:rPr>
          <w:rFonts w:hint="eastAsia"/>
        </w:rPr>
        <w:t>参加决赛的团队按顺序进行方案汇报，现场评委根据学生展示及团队论文进行评分（百分制）。将各团队全部评委评分去掉最高分和最低分后求平均分</w:t>
      </w:r>
      <w:r w:rsidR="00BB77AD">
        <w:rPr>
          <w:rFonts w:hint="eastAsia"/>
        </w:rPr>
        <w:t>，</w:t>
      </w:r>
      <w:r>
        <w:rPr>
          <w:rFonts w:hint="eastAsia"/>
        </w:rPr>
        <w:t>结果记为该团队的决赛成绩。将初赛成绩</w:t>
      </w:r>
      <w:r>
        <w:t>×50%+</w:t>
      </w:r>
      <w:r>
        <w:rPr>
          <w:rFonts w:hint="eastAsia"/>
        </w:rPr>
        <w:t>决赛成绩×</w:t>
      </w:r>
      <w:r>
        <w:rPr>
          <w:rFonts w:hint="eastAsia"/>
        </w:rPr>
        <w:t>50%</w:t>
      </w:r>
      <w:r w:rsidR="00BB77AD">
        <w:rPr>
          <w:rFonts w:hint="eastAsia"/>
        </w:rPr>
        <w:t>的</w:t>
      </w:r>
      <w:r>
        <w:rPr>
          <w:rFonts w:hint="eastAsia"/>
        </w:rPr>
        <w:t>结果记为该团队的最终成绩。根据最终成绩依次从高到低排名，前</w:t>
      </w:r>
      <w:r>
        <w:rPr>
          <w:rFonts w:hint="eastAsia"/>
        </w:rPr>
        <w:t>1-</w:t>
      </w:r>
      <w:r w:rsidR="009D1DFB">
        <w:t>33</w:t>
      </w:r>
      <w:r>
        <w:rPr>
          <w:rFonts w:hint="eastAsia"/>
        </w:rPr>
        <w:t>名团队获得本届“北京市大学生生物</w:t>
      </w:r>
      <w:r w:rsidR="004027C8">
        <w:rPr>
          <w:rFonts w:hint="eastAsia"/>
        </w:rPr>
        <w:t>学</w:t>
      </w:r>
      <w:r>
        <w:rPr>
          <w:rFonts w:hint="eastAsia"/>
        </w:rPr>
        <w:t>实验设计竞赛</w:t>
      </w:r>
      <w:r>
        <w:t>”</w:t>
      </w:r>
      <w:r>
        <w:t>一等奖，第</w:t>
      </w:r>
      <w:r w:rsidR="009D1DFB">
        <w:t>34</w:t>
      </w:r>
      <w:r>
        <w:t>-</w:t>
      </w:r>
      <w:r w:rsidR="009D1DFB">
        <w:t>50</w:t>
      </w:r>
      <w:r>
        <w:t>名团队</w:t>
      </w:r>
      <w:r w:rsidR="009D1DFB" w:rsidRPr="009D1DFB">
        <w:rPr>
          <w:bCs/>
        </w:rPr>
        <w:t>及初赛排名第</w:t>
      </w:r>
      <w:r w:rsidR="009D1DFB" w:rsidRPr="009D1DFB">
        <w:rPr>
          <w:rFonts w:hint="eastAsia"/>
          <w:bCs/>
        </w:rPr>
        <w:t>5</w:t>
      </w:r>
      <w:r w:rsidR="009D1DFB" w:rsidRPr="009D1DFB">
        <w:rPr>
          <w:bCs/>
        </w:rPr>
        <w:t>1-82</w:t>
      </w:r>
      <w:r w:rsidR="009D1DFB" w:rsidRPr="009D1DFB">
        <w:rPr>
          <w:bCs/>
        </w:rPr>
        <w:t>名团队</w:t>
      </w:r>
      <w:r>
        <w:t>获得</w:t>
      </w:r>
      <w:r>
        <w:t>“</w:t>
      </w:r>
      <w:r>
        <w:t>北京市大学生生物学实验设计竞赛</w:t>
      </w:r>
      <w:r>
        <w:t>”</w:t>
      </w:r>
      <w:r>
        <w:t>二等奖。</w:t>
      </w:r>
    </w:p>
    <w:p w14:paraId="40B6A647" w14:textId="256D196F" w:rsidR="00B049AC" w:rsidRDefault="00BB77AD" w:rsidP="00F21913">
      <w:pPr>
        <w:spacing w:line="360" w:lineRule="auto"/>
        <w:ind w:firstLineChars="200" w:firstLine="420"/>
      </w:pPr>
      <w:r>
        <w:rPr>
          <w:rFonts w:hint="eastAsia"/>
        </w:rPr>
        <w:t xml:space="preserve"> </w:t>
      </w:r>
      <w:r w:rsidR="0011676E">
        <w:t>北京市大学生生物学实验设计竞赛同时作为</w:t>
      </w:r>
      <w:r w:rsidR="0011676E">
        <w:t>“</w:t>
      </w:r>
      <w:r w:rsidR="0011676E">
        <w:t>全国大学生生命科学竞赛</w:t>
      </w:r>
      <w:r w:rsidR="0011676E">
        <w:t>”</w:t>
      </w:r>
      <w:r w:rsidR="0011676E">
        <w:t>科学探究赛道北京地区省赛，</w:t>
      </w:r>
      <w:r w:rsidR="004027C8">
        <w:t>今年将推荐</w:t>
      </w:r>
      <w:r w:rsidR="00331B0F">
        <w:rPr>
          <w:rFonts w:hint="eastAsia"/>
        </w:rPr>
        <w:t>2</w:t>
      </w:r>
      <w:r w:rsidR="00331B0F">
        <w:t>3</w:t>
      </w:r>
      <w:r w:rsidR="00331B0F">
        <w:rPr>
          <w:rFonts w:hint="eastAsia"/>
        </w:rPr>
        <w:t>支团队参加</w:t>
      </w:r>
      <w:r w:rsidR="00331B0F">
        <w:rPr>
          <w:rFonts w:hint="eastAsia"/>
        </w:rPr>
        <w:t>全国大学生生命科学竞赛科学探究赛道决赛（角逐全国一二等奖）</w:t>
      </w:r>
      <w:r w:rsidR="00331B0F">
        <w:rPr>
          <w:rFonts w:hint="eastAsia"/>
        </w:rPr>
        <w:t>。将优先推荐</w:t>
      </w:r>
      <w:r w:rsidR="004027C8">
        <w:t>在</w:t>
      </w:r>
      <w:r w:rsidR="004027C8">
        <w:rPr>
          <w:rFonts w:hint="eastAsia"/>
        </w:rPr>
        <w:t>“北京市大学生生物学实验设计竞赛</w:t>
      </w:r>
      <w:r w:rsidR="004027C8">
        <w:t>”</w:t>
      </w:r>
      <w:r w:rsidR="004027C8">
        <w:t>中排名前</w:t>
      </w:r>
      <w:r w:rsidR="009D1DFB">
        <w:t>23</w:t>
      </w:r>
      <w:r w:rsidR="004027C8">
        <w:rPr>
          <w:rFonts w:hint="eastAsia"/>
        </w:rPr>
        <w:t>名的团队参加，</w:t>
      </w:r>
      <w:r w:rsidR="00331B0F">
        <w:rPr>
          <w:rFonts w:hint="eastAsia"/>
        </w:rPr>
        <w:t>如有团队放弃参加全国决赛将根据最终排名依次往后顺延推荐</w:t>
      </w:r>
      <w:r w:rsidR="004027C8">
        <w:t>。</w:t>
      </w:r>
    </w:p>
    <w:p w14:paraId="3A15C5F0" w14:textId="77777777" w:rsidR="000A0197" w:rsidRDefault="000A0197" w:rsidP="000A0197">
      <w:pPr>
        <w:pStyle w:val="a3"/>
      </w:pPr>
      <w:r w:rsidRPr="00CB6BC2">
        <w:rPr>
          <w:rFonts w:hint="eastAsia"/>
        </w:rPr>
        <w:t>实验设计竞赛决赛评分</w:t>
      </w:r>
      <w:r w:rsidR="006A72F1">
        <w:rPr>
          <w:rFonts w:hint="eastAsia"/>
        </w:rPr>
        <w:t>细</w:t>
      </w:r>
      <w:r>
        <w:rPr>
          <w:rFonts w:hint="eastAsia"/>
        </w:rPr>
        <w:t>则</w:t>
      </w:r>
      <w:r w:rsidRPr="00CB6BC2">
        <w:rPr>
          <w:rFonts w:hint="eastAsia"/>
        </w:rPr>
        <w:t>说明</w:t>
      </w:r>
    </w:p>
    <w:p w14:paraId="70576159" w14:textId="77777777" w:rsidR="000A0197" w:rsidRPr="00CB6BC2" w:rsidRDefault="000A0197" w:rsidP="000A0197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CB6BC2">
        <w:rPr>
          <w:rFonts w:ascii="宋体" w:eastAsia="宋体" w:hAnsi="宋体" w:cs="宋体" w:hint="eastAsia"/>
          <w:b/>
          <w:color w:val="000000"/>
          <w:kern w:val="0"/>
          <w:sz w:val="24"/>
        </w:rPr>
        <w:t>1、满分100分，综合给分。</w:t>
      </w:r>
    </w:p>
    <w:p w14:paraId="633E9960" w14:textId="77777777" w:rsidR="000A0197" w:rsidRPr="00CB6BC2" w:rsidRDefault="000A0197" w:rsidP="000A0197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CB6BC2">
        <w:rPr>
          <w:rFonts w:ascii="宋体" w:eastAsia="宋体" w:hAnsi="宋体" w:cs="宋体" w:hint="eastAsia"/>
          <w:b/>
          <w:color w:val="000000"/>
          <w:kern w:val="0"/>
          <w:sz w:val="24"/>
        </w:rPr>
        <w:t xml:space="preserve">2、评分细则： </w:t>
      </w:r>
      <w:r w:rsidRPr="00CB6BC2"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 w:rsidRPr="00CB6BC2">
        <w:rPr>
          <w:rFonts w:ascii="宋体" w:eastAsia="宋体" w:hAnsi="宋体" w:cs="宋体" w:hint="eastAsia"/>
          <w:color w:val="FFFFFF"/>
          <w:kern w:val="0"/>
          <w:sz w:val="24"/>
        </w:rPr>
        <w:t xml:space="preserve">  ：</w:t>
      </w:r>
      <w:r w:rsidRPr="00CB6BC2">
        <w:rPr>
          <w:rFonts w:ascii="宋体" w:eastAsia="宋体" w:hAnsi="宋体" w:cs="宋体" w:hint="eastAsia"/>
          <w:color w:val="000000"/>
          <w:kern w:val="0"/>
          <w:sz w:val="24"/>
        </w:rPr>
        <w:t xml:space="preserve">       </w:t>
      </w:r>
    </w:p>
    <w:p w14:paraId="738EF66D" w14:textId="77777777" w:rsidR="000A0197" w:rsidRPr="00CB6BC2" w:rsidRDefault="00942D0D" w:rsidP="000A0197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begin"/>
      </w:r>
      <w:r w:rsidR="000A0197" w:rsidRPr="00CB6BC2">
        <w:rPr>
          <w:rFonts w:ascii="宋体" w:eastAsia="宋体" w:hAnsi="宋体" w:cs="宋体"/>
          <w:color w:val="000000"/>
          <w:kern w:val="0"/>
          <w:sz w:val="24"/>
        </w:rPr>
        <w:instrText xml:space="preserve"> 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eq \o\ac(○,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position w:val="3"/>
          <w:sz w:val="16"/>
        </w:rPr>
        <w:instrText>1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)</w:instrText>
      </w: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end"/>
      </w:r>
      <w:r w:rsidR="000A0197" w:rsidRPr="00CB6BC2">
        <w:rPr>
          <w:rFonts w:ascii="宋体" w:eastAsia="宋体" w:hAnsi="宋体" w:cs="宋体"/>
          <w:color w:val="000000"/>
          <w:kern w:val="0"/>
          <w:sz w:val="24"/>
        </w:rPr>
        <w:t xml:space="preserve"> 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实验设计科学、合理，有明确的实验结果和结论（</w:t>
      </w:r>
      <w:r w:rsidR="000A0197" w:rsidRPr="00CB6BC2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25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分）；</w:t>
      </w:r>
    </w:p>
    <w:p w14:paraId="4E90ABC8" w14:textId="77777777" w:rsidR="000A0197" w:rsidRPr="00CB6BC2" w:rsidRDefault="00942D0D" w:rsidP="000A0197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begin"/>
      </w:r>
      <w:r w:rsidR="000A0197" w:rsidRPr="00CB6BC2">
        <w:rPr>
          <w:rFonts w:ascii="宋体" w:eastAsia="宋体" w:hAnsi="宋体" w:cs="宋体"/>
          <w:color w:val="000000"/>
          <w:kern w:val="0"/>
          <w:sz w:val="24"/>
        </w:rPr>
        <w:instrText xml:space="preserve"> 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eq \o\ac(○,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position w:val="3"/>
          <w:sz w:val="16"/>
        </w:rPr>
        <w:instrText>2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)</w:instrText>
      </w: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end"/>
      </w:r>
      <w:r w:rsidR="000A0197" w:rsidRPr="00CB6BC2">
        <w:rPr>
          <w:rFonts w:ascii="宋体" w:eastAsia="宋体" w:hAnsi="宋体" w:cs="宋体"/>
          <w:color w:val="000000"/>
          <w:kern w:val="0"/>
          <w:sz w:val="24"/>
        </w:rPr>
        <w:t xml:space="preserve"> 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全面深入理解实验内容，准确回答评委的提问（</w:t>
      </w:r>
      <w:r w:rsidR="000A0197" w:rsidRPr="00CB6BC2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25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分）；</w:t>
      </w:r>
    </w:p>
    <w:p w14:paraId="1F1AFEFC" w14:textId="77777777" w:rsidR="000A0197" w:rsidRPr="00CB6BC2" w:rsidRDefault="00942D0D" w:rsidP="000A0197">
      <w:pPr>
        <w:widowControl/>
        <w:spacing w:line="360" w:lineRule="auto"/>
        <w:jc w:val="left"/>
        <w:rPr>
          <w:rFonts w:ascii="Courier New" w:eastAsia="宋体" w:hAnsi="Courier New" w:cs="Courier New"/>
          <w:bCs/>
          <w:color w:val="000000"/>
          <w:kern w:val="0"/>
          <w:sz w:val="24"/>
        </w:rPr>
      </w:pP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begin"/>
      </w:r>
      <w:r w:rsidR="000A0197" w:rsidRPr="00CB6BC2">
        <w:rPr>
          <w:rFonts w:ascii="宋体" w:eastAsia="宋体" w:hAnsi="宋体" w:cs="宋体"/>
          <w:color w:val="000000"/>
          <w:kern w:val="0"/>
          <w:sz w:val="24"/>
        </w:rPr>
        <w:instrText xml:space="preserve"> 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eq \o\ac(○,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position w:val="3"/>
          <w:sz w:val="16"/>
        </w:rPr>
        <w:instrText>3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)</w:instrText>
      </w: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end"/>
      </w:r>
      <w:r w:rsidR="000A0197" w:rsidRPr="00CB6BC2">
        <w:rPr>
          <w:rFonts w:ascii="宋体" w:eastAsia="宋体" w:hAnsi="宋体" w:cs="宋体"/>
          <w:color w:val="000000"/>
          <w:kern w:val="0"/>
          <w:sz w:val="24"/>
        </w:rPr>
        <w:t xml:space="preserve"> 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论文具有一定的学术水平或应用价值（</w:t>
      </w:r>
      <w:r w:rsidR="000A0197" w:rsidRPr="00CB6BC2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20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分）；</w:t>
      </w:r>
    </w:p>
    <w:p w14:paraId="69B4CF87" w14:textId="77777777" w:rsidR="000A0197" w:rsidRPr="00CB6BC2" w:rsidRDefault="00942D0D" w:rsidP="000A0197">
      <w:pPr>
        <w:widowControl/>
        <w:spacing w:line="360" w:lineRule="auto"/>
        <w:jc w:val="left"/>
        <w:rPr>
          <w:rFonts w:ascii="Courier New" w:eastAsia="宋体" w:hAnsi="Courier New" w:cs="Courier New"/>
          <w:bCs/>
          <w:color w:val="000000"/>
          <w:kern w:val="0"/>
          <w:sz w:val="24"/>
        </w:rPr>
      </w:pP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begin"/>
      </w:r>
      <w:r w:rsidR="000A0197" w:rsidRPr="00CB6BC2">
        <w:rPr>
          <w:rFonts w:ascii="宋体" w:eastAsia="宋体" w:hAnsi="宋体" w:cs="宋体"/>
          <w:color w:val="000000"/>
          <w:kern w:val="0"/>
          <w:sz w:val="24"/>
        </w:rPr>
        <w:instrText xml:space="preserve"> 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eq \o\ac(○,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position w:val="3"/>
          <w:sz w:val="16"/>
        </w:rPr>
        <w:instrText>4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)</w:instrText>
      </w: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end"/>
      </w:r>
      <w:r w:rsidR="000A0197" w:rsidRPr="00CB6BC2">
        <w:rPr>
          <w:rFonts w:ascii="宋体" w:eastAsia="宋体" w:hAnsi="宋体" w:cs="宋体"/>
          <w:color w:val="000000"/>
          <w:kern w:val="0"/>
          <w:sz w:val="24"/>
        </w:rPr>
        <w:t xml:space="preserve"> 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内容严谨可信，实验工作独立完成（</w:t>
      </w:r>
      <w:r w:rsidR="000A0197" w:rsidRPr="00CB6BC2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20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分）；</w:t>
      </w:r>
    </w:p>
    <w:p w14:paraId="588A60E8" w14:textId="77777777" w:rsidR="000A0197" w:rsidRPr="00CB6BC2" w:rsidRDefault="00942D0D" w:rsidP="000A0197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begin"/>
      </w:r>
      <w:r w:rsidR="000A0197" w:rsidRPr="00CB6BC2">
        <w:rPr>
          <w:rFonts w:ascii="宋体" w:eastAsia="宋体" w:hAnsi="宋体" w:cs="宋体"/>
          <w:color w:val="000000"/>
          <w:kern w:val="0"/>
          <w:sz w:val="24"/>
        </w:rPr>
        <w:instrText xml:space="preserve"> 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eq \o\ac(○,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position w:val="3"/>
          <w:sz w:val="16"/>
        </w:rPr>
        <w:instrText>5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)</w:instrText>
      </w: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end"/>
      </w:r>
      <w:r w:rsidR="000A0197"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答辩陈述时思路清晰，语言流畅，</w:t>
      </w:r>
      <w:r w:rsidR="000A0197" w:rsidRPr="00CB6BC2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PPT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制作水平高（</w:t>
      </w:r>
      <w:r w:rsidR="000A0197" w:rsidRPr="00CB6BC2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10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分）；</w:t>
      </w:r>
      <w:r w:rsidR="000A0197" w:rsidRPr="00CB6BC2">
        <w:rPr>
          <w:rFonts w:ascii="宋体" w:eastAsia="宋体" w:hAnsi="宋体" w:cs="宋体"/>
          <w:color w:val="000000"/>
          <w:kern w:val="0"/>
          <w:sz w:val="24"/>
        </w:rPr>
        <w:t xml:space="preserve"> </w:t>
      </w:r>
    </w:p>
    <w:p w14:paraId="4FB48F94" w14:textId="77777777" w:rsidR="000A0197" w:rsidRPr="00CB6BC2" w:rsidRDefault="00942D0D" w:rsidP="000A0197">
      <w:pPr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begin"/>
      </w:r>
      <w:r w:rsidR="000A0197" w:rsidRPr="00CB6BC2">
        <w:rPr>
          <w:rFonts w:ascii="宋体" w:eastAsia="宋体" w:hAnsi="宋体" w:cs="宋体"/>
          <w:color w:val="000000"/>
          <w:kern w:val="0"/>
          <w:sz w:val="24"/>
        </w:rPr>
        <w:instrText xml:space="preserve"> 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eq \o\ac(○,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position w:val="3"/>
          <w:sz w:val="16"/>
        </w:rPr>
        <w:instrText>6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)</w:instrText>
      </w: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end"/>
      </w:r>
      <w:r w:rsidR="000A0197"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t>工作量超出本竞赛时间段（一年期）工作量（扣10-30分）；</w:t>
      </w:r>
    </w:p>
    <w:p w14:paraId="5CF4FECD" w14:textId="77777777" w:rsidR="000A0197" w:rsidRDefault="00942D0D" w:rsidP="000A0197">
      <w:pPr>
        <w:spacing w:line="360" w:lineRule="auto"/>
        <w:rPr>
          <w:rFonts w:ascii="Courier New" w:eastAsia="宋体" w:hAnsi="Courier New" w:cs="Courier New"/>
          <w:bCs/>
          <w:color w:val="000000"/>
          <w:kern w:val="0"/>
          <w:sz w:val="24"/>
        </w:rPr>
      </w:pPr>
      <w:r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fldChar w:fldCharType="begin"/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instrText xml:space="preserve"> </w:instrText>
      </w:r>
      <w:r w:rsidR="000A0197" w:rsidRPr="00CB6BC2"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instrText>eq \o\ac(</w:instrText>
      </w:r>
      <w:r w:rsidR="000A0197" w:rsidRPr="00CB6BC2"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instrText>○</w:instrText>
      </w:r>
      <w:r w:rsidR="000A0197" w:rsidRPr="00CB6BC2"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instrText>,</w:instrText>
      </w:r>
      <w:r w:rsidR="000A0197" w:rsidRPr="00CB6BC2">
        <w:rPr>
          <w:rFonts w:ascii="Courier New" w:eastAsia="宋体" w:hAnsi="Courier New" w:cs="Courier New" w:hint="eastAsia"/>
          <w:bCs/>
          <w:color w:val="000000"/>
          <w:kern w:val="0"/>
          <w:position w:val="3"/>
          <w:sz w:val="16"/>
        </w:rPr>
        <w:instrText>7</w:instrText>
      </w:r>
      <w:r w:rsidR="000A0197" w:rsidRPr="00CB6BC2"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instrText>)</w:instrText>
      </w:r>
      <w:r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fldChar w:fldCharType="end"/>
      </w:r>
      <w:r w:rsidR="00135A88"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t xml:space="preserve"> 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报告内容与网络提交的评审材料不一致（扣</w:t>
      </w:r>
      <w:r w:rsidR="000A0197" w:rsidRPr="00CB6BC2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10-30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分）；</w:t>
      </w:r>
    </w:p>
    <w:p w14:paraId="3DDFD6BD" w14:textId="77777777" w:rsidR="00135A88" w:rsidRPr="00135A88" w:rsidRDefault="00135A88" w:rsidP="000A0197">
      <w:pPr>
        <w:spacing w:line="360" w:lineRule="auto"/>
      </w:pPr>
      <w:r>
        <w:rPr>
          <w:rFonts w:ascii="Courier New" w:eastAsia="宋体" w:hAnsi="Courier New" w:cs="Courier New"/>
          <w:bCs/>
          <w:color w:val="000000"/>
          <w:kern w:val="0"/>
          <w:sz w:val="24"/>
        </w:rPr>
        <w:fldChar w:fldCharType="begin"/>
      </w:r>
      <w:r>
        <w:rPr>
          <w:rFonts w:ascii="Courier New" w:eastAsia="宋体" w:hAnsi="Courier New" w:cs="Courier New"/>
          <w:bCs/>
          <w:color w:val="000000"/>
          <w:kern w:val="0"/>
          <w:sz w:val="24"/>
        </w:rPr>
        <w:instrText xml:space="preserve"> </w:instrText>
      </w:r>
      <w:r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instrText>eq \o\ac(</w:instrText>
      </w:r>
      <w:r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instrText>○</w:instrText>
      </w:r>
      <w:r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instrText>,</w:instrText>
      </w:r>
      <w:r w:rsidRPr="00135A88">
        <w:rPr>
          <w:rFonts w:ascii="Courier New" w:eastAsia="宋体" w:hAnsi="Courier New" w:cs="Courier New" w:hint="eastAsia"/>
          <w:bCs/>
          <w:color w:val="000000"/>
          <w:kern w:val="0"/>
          <w:position w:val="3"/>
          <w:sz w:val="16"/>
        </w:rPr>
        <w:instrText>8</w:instrText>
      </w:r>
      <w:r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instrText>)</w:instrText>
      </w:r>
      <w:r>
        <w:rPr>
          <w:rFonts w:ascii="Courier New" w:eastAsia="宋体" w:hAnsi="Courier New" w:cs="Courier New"/>
          <w:bCs/>
          <w:color w:val="000000"/>
          <w:kern w:val="0"/>
          <w:sz w:val="24"/>
        </w:rPr>
        <w:fldChar w:fldCharType="end"/>
      </w:r>
      <w:r w:rsidR="00BE6C8D"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t xml:space="preserve"> </w:t>
      </w:r>
      <w:r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t>答辩超时（扣</w:t>
      </w:r>
      <w:r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t>5</w:t>
      </w:r>
      <w:r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t>分）。</w:t>
      </w:r>
    </w:p>
    <w:p w14:paraId="4F3DE973" w14:textId="77777777" w:rsidR="000A0197" w:rsidRPr="000A0197" w:rsidRDefault="000A0197" w:rsidP="00F21913">
      <w:pPr>
        <w:spacing w:line="360" w:lineRule="auto"/>
        <w:ind w:firstLineChars="200" w:firstLine="420"/>
      </w:pPr>
    </w:p>
    <w:sectPr w:rsidR="000A0197" w:rsidRPr="000A0197" w:rsidSect="00942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81FB" w14:textId="77777777" w:rsidR="0062300B" w:rsidRDefault="0062300B" w:rsidP="000A0197">
      <w:r>
        <w:separator/>
      </w:r>
    </w:p>
  </w:endnote>
  <w:endnote w:type="continuationSeparator" w:id="0">
    <w:p w14:paraId="3F7B7F45" w14:textId="77777777" w:rsidR="0062300B" w:rsidRDefault="0062300B" w:rsidP="000A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3A29" w14:textId="77777777" w:rsidR="0062300B" w:rsidRDefault="0062300B" w:rsidP="000A0197">
      <w:r>
        <w:separator/>
      </w:r>
    </w:p>
  </w:footnote>
  <w:footnote w:type="continuationSeparator" w:id="0">
    <w:p w14:paraId="3D32836C" w14:textId="77777777" w:rsidR="0062300B" w:rsidRDefault="0062300B" w:rsidP="000A0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837"/>
    <w:rsid w:val="000A0197"/>
    <w:rsid w:val="0011676E"/>
    <w:rsid w:val="00135A88"/>
    <w:rsid w:val="001659F5"/>
    <w:rsid w:val="00331B0F"/>
    <w:rsid w:val="004027C8"/>
    <w:rsid w:val="0042538D"/>
    <w:rsid w:val="0062300B"/>
    <w:rsid w:val="006A72F1"/>
    <w:rsid w:val="008B4670"/>
    <w:rsid w:val="009139ED"/>
    <w:rsid w:val="009419ED"/>
    <w:rsid w:val="00942D0D"/>
    <w:rsid w:val="009D1DFB"/>
    <w:rsid w:val="00AE6B48"/>
    <w:rsid w:val="00BB77AD"/>
    <w:rsid w:val="00BE6C8D"/>
    <w:rsid w:val="00F21913"/>
    <w:rsid w:val="00F8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F4569"/>
  <w15:docId w15:val="{17D0B4D0-02E7-407F-979E-3C4798E4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4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6B4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AE6B48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A0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A01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A0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A01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Admin</cp:lastModifiedBy>
  <cp:revision>13</cp:revision>
  <dcterms:created xsi:type="dcterms:W3CDTF">2022-07-24T07:39:00Z</dcterms:created>
  <dcterms:modified xsi:type="dcterms:W3CDTF">2024-06-18T03:22:00Z</dcterms:modified>
</cp:coreProperties>
</file>